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49" w:firstLineChars="450"/>
        <w:rPr>
          <w:rFonts w:asciiTheme="minorEastAsia" w:hAnsiTheme="minorEastAsia" w:eastAsiaTheme="minorEastAsia"/>
          <w:b/>
          <w:sz w:val="52"/>
          <w:szCs w:val="40"/>
        </w:rPr>
      </w:pPr>
      <w:bookmarkStart w:id="0" w:name="_GoBack"/>
      <w:r>
        <w:rPr>
          <w:rFonts w:asciiTheme="minorEastAsia" w:hAnsiTheme="minorEastAsia" w:eastAsiaTheme="minorEastAsia"/>
          <w:b/>
          <w:sz w:val="52"/>
          <w:szCs w:val="40"/>
        </w:rPr>
        <w:t>上海</w:t>
      </w:r>
      <w:r>
        <w:rPr>
          <w:rFonts w:hint="eastAsia" w:asciiTheme="minorEastAsia" w:hAnsiTheme="minorEastAsia" w:eastAsiaTheme="minorEastAsia"/>
          <w:b/>
          <w:sz w:val="52"/>
          <w:szCs w:val="40"/>
          <w:lang w:eastAsia="zh-CN"/>
        </w:rPr>
        <w:t>韶莳信息技术</w:t>
      </w:r>
      <w:r>
        <w:rPr>
          <w:rFonts w:asciiTheme="minorEastAsia" w:hAnsiTheme="minorEastAsia" w:eastAsiaTheme="minorEastAsia"/>
          <w:b/>
          <w:sz w:val="52"/>
          <w:szCs w:val="40"/>
        </w:rPr>
        <w:t>有限公司</w:t>
      </w:r>
    </w:p>
    <w:bookmarkEnd w:id="0"/>
    <w:p>
      <w:pPr>
        <w:ind w:firstLine="1446" w:firstLineChars="450"/>
        <w:rPr>
          <w:rFonts w:hint="default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面试请加微信：</w:t>
      </w:r>
      <w:r>
        <w:rPr>
          <w:rFonts w:hint="default" w:asciiTheme="minorEastAsia" w:hAnsiTheme="minorEastAsia" w:eastAsiaTheme="minorEastAsia"/>
          <w:b/>
          <w:sz w:val="32"/>
          <w:szCs w:val="32"/>
          <w:lang w:val="en-US" w:eastAsia="zh-CN"/>
        </w:rPr>
        <w:t>a18201945698</w:t>
      </w:r>
    </w:p>
    <w:p>
      <w:pPr>
        <w:ind w:firstLine="1446" w:firstLineChars="450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联系电话18201945698</w:t>
      </w:r>
    </w:p>
    <w:p>
      <w:pPr>
        <w:ind w:firstLine="1446" w:firstLineChars="450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简历投递方式：只接受微信投递</w:t>
      </w:r>
    </w:p>
    <w:p>
      <w:pPr>
        <w:ind w:left="0" w:leftChars="0" w:firstLine="0" w:firstLineChars="0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企业简介：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  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上海韶莳信息技术有限公司总部位于上海，环境优美，交通便利，是一家集研发科研，技术为中心的信息类企业，致力于移动互联网事业，提供先进的技术及服务，在互联网+、物联网飞速发展的今天，上海韶莳信息技术有限公司已经跃身成为该行业的标兵，自成立以来，公司不断锐意进取，目前规模1000余人，目前已在上海，江苏，浙江，四川成都，湖北武汉，广州，中山，东莞，珠海，深圳等地拥有市场，与国外新加坡，日本，美国，比利时等国深度合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主要经营业务：信息技术，互联网技术，电子商务，机械电子产品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工作地点：</w:t>
      </w:r>
      <w:r>
        <w:rPr>
          <w:rFonts w:hint="default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/>
        </w:rPr>
        <w:t>可自选</w:t>
      </w:r>
      <w:r>
        <w:rPr>
          <w:rFonts w:hint="default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上海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  <w:t>，江苏南京，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四川成都、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  <w:t>广州，珠海，惠州，深圳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管理培训生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招聘要求：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专业不限，男女不限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。责任心强，做事细心，善于思考，有良好的思维和创新能力。目标坚定。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培养方向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：职业经理人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工作职责：管理员工，考核培训，思想工作，工作指导，组织协调，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薪资待遇：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4000➕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奖金，综合4000到8000，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包吃包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末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双休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，五险一金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2、储备干部。           招聘部门：财务部，物流部，售后服务部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招聘要求：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男女不限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。责任心强，做事细心，善于思考，爱学习，有学物流管理，财务会计，经管，机械，自动化，应用电子，电子类相关专业，优先录用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培养方向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：部门经理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薪资待遇：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3000➕奖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金，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包吃包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末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双休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，五险一金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3、销售助理</w:t>
      </w:r>
    </w:p>
    <w:p>
      <w:pPr>
        <w:widowControl/>
        <w:shd w:val="clear" w:color="auto" w:fill="FFFFFF"/>
        <w:spacing w:after="180" w:line="26" w:lineRule="atLeast"/>
        <w:jc w:val="left"/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  <w:lang w:eastAsia="zh-CN"/>
        </w:rPr>
        <w:t>招聘要求：</w:t>
      </w: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</w:rPr>
        <w:t>前期负责公司产品销售，后期负责管理销售人员</w:t>
      </w: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  <w:lang w:eastAsia="zh-CN"/>
        </w:rPr>
        <w:t>。</w:t>
      </w:r>
    </w:p>
    <w:p>
      <w:pPr>
        <w:widowControl/>
        <w:shd w:val="clear" w:color="auto" w:fill="FFFFFF"/>
        <w:spacing w:after="180" w:line="26" w:lineRule="atLeast"/>
        <w:jc w:val="left"/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  <w:lang w:eastAsia="zh-CN"/>
        </w:rPr>
        <w:t>薪</w:t>
      </w: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</w:rPr>
        <w:t>资待遇：</w:t>
      </w: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  <w:lang w:eastAsia="zh-CN"/>
        </w:rPr>
        <w:t>4000➕</w:t>
      </w: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</w:rPr>
        <w:t>提成+奖金，综合</w:t>
      </w: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  <w:lang w:eastAsia="zh-CN"/>
        </w:rPr>
        <w:t>4000到8000，包吃</w:t>
      </w: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</w:rPr>
        <w:t>包住，报销车票，试用期45天，周末双休，国假照放。春节假期25天。一年2次旅游机会，4次晋升机会。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="lucida Grande" w:hAnsi="lucida Grande" w:eastAsia="lucida Grande" w:cs="lucida Grande"/>
          <w:b/>
          <w:bCs/>
          <w:color w:val="000000"/>
          <w:kern w:val="0"/>
          <w:szCs w:val="21"/>
          <w:shd w:val="clear" w:color="auto" w:fill="FFFFFF"/>
        </w:rPr>
        <w:t>晋升规划：新员工（45天）--销售助理（3个月）---副经理（6个月）---业务经理（1年）---销售部经理--大区销售总监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电子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运营岗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技术岗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招聘要求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能针对电商平台进行系统维护及负责</w:t>
      </w:r>
      <w:r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app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的开发，或者负责运营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进行业务对接，负责产品上线、优化、答疑、收客，后期制作账单，收款等一系列工作，配合电商活动，负责新媒体运作，计算机，信息技术，软件，电子商务及商务英语专业优先录用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培养方向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：电子商务部经理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薪资待遇：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3000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+提成+奖金总工资约3000-5000元，包吃包住，报销车票，周六日双休，国家节假日照放，试用期45天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招聘助理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FFFFFF"/>
        </w:rPr>
        <w:t xml:space="preserve">     人事部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FFFFFF"/>
          <w:lang w:eastAsia="zh-CN"/>
        </w:rPr>
        <w:t xml:space="preserve">。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FFFFFF"/>
        </w:rPr>
        <w:t>招聘要求: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热爱学习。情绪稳定，适应出差。吃苦耐劳，形象气质佳。主要职责：负责校园招聘工作，负责人力资源六大模块具体落实，协助人事经理处理本部门大小事务。应届，往届生均可应聘。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FFFFFF"/>
        </w:rPr>
        <w:t>培养方向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:人事部经理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shd w:val="clear" w:color="auto" w:fill="FFFFFF"/>
        </w:rPr>
        <w:t>薪资待遇：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00+提成+奖金，综合3000-5000，包住，管吃晚餐。报销车票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，五险一金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工作时间：招聘季根据人事部工作日程安排时间，非招聘季做五休二，国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家节假日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照放。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</w:rPr>
        <w:t>上海</w:t>
      </w:r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lang w:eastAsia="zh-CN"/>
        </w:rPr>
        <w:t>韶莳信息技术</w:t>
      </w:r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</w:rPr>
        <w:t>有限公司欢迎</w:t>
      </w:r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lang w:eastAsia="zh-CN"/>
        </w:rPr>
        <w:t>各位</w:t>
      </w:r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</w:rPr>
        <w:t>加入公司！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企业综合福利：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.试用期间，公司为员工购买人身保险保证安全，试用期后，五险一金。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56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每年提供公益旅游机会2次，每年4次晋升机会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专业的职场规划师，实行一对一专业指导，为每个新员工配导师，进行工作指导，生活指示。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405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4.设置丰厚的旅游奖,全国游,国外游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免费提供食宿，报销车票。提供全程免费系统培训。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56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6.公司会定期组织一些户外活动，举办一些聚餐、KTV、郊游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.优秀员工公司出资进修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学位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.公司休假按国假规定，每周双休，国假照放，春节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405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9.奖金设立丰厚,周奖、月奖、季度奖、年终奖，年终父母旅游奖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提供完善系统专业化培训，定期培训，提高员工综合水平，定时聘请国内外著名商界人物，金牌讲师，名校教授给员工授课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企业联系人：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张经理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 xml:space="preserve"> 18201945698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公司地址：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上海市闵行区浦星公路1688号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138E"/>
    <w:multiLevelType w:val="singleLevel"/>
    <w:tmpl w:val="59BF138E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9BF6EAE"/>
    <w:multiLevelType w:val="singleLevel"/>
    <w:tmpl w:val="59BF6EAE"/>
    <w:lvl w:ilvl="0" w:tentative="0">
      <w:start w:val="4"/>
      <w:numFmt w:val="decimal"/>
      <w:suff w:val="space"/>
      <w:lvlText w:val="%1、"/>
      <w:lvlJc w:val="left"/>
    </w:lvl>
  </w:abstractNum>
  <w:abstractNum w:abstractNumId="2">
    <w:nsid w:val="59BFC256"/>
    <w:multiLevelType w:val="singleLevel"/>
    <w:tmpl w:val="59BFC25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4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1892</Characters>
  <Lines>15</Lines>
  <Paragraphs>4</Paragraphs>
  <TotalTime>13</TotalTime>
  <ScaleCrop>false</ScaleCrop>
  <LinksUpToDate>false</LinksUpToDate>
  <CharactersWithSpaces>2219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2008-09-29T17:20:00Z</dcterms:created>
  <dc:creator>Administrator</dc:creator>
  <cp:lastModifiedBy>hp</cp:lastModifiedBy>
  <cp:lastPrinted>2017-10-06T06:50:00Z</cp:lastPrinted>
  <dcterms:modified xsi:type="dcterms:W3CDTF">2019-04-10T09:24:37Z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